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002" w:rsidRDefault="00FB19B8">
      <w:pPr>
        <w:pStyle w:val="a3"/>
        <w:spacing w:before="68"/>
        <w:ind w:left="459" w:firstLine="0"/>
        <w:jc w:val="left"/>
      </w:pPr>
      <w:r>
        <w:t xml:space="preserve">Задание </w:t>
      </w:r>
      <w:r w:rsidR="00031012">
        <w:t>1</w:t>
      </w:r>
    </w:p>
    <w:p w:rsidR="00790002" w:rsidRDefault="00031012">
      <w:pPr>
        <w:pStyle w:val="a4"/>
        <w:spacing w:line="276" w:lineRule="auto"/>
      </w:pPr>
      <w:r>
        <w:t xml:space="preserve">Разработать </w:t>
      </w:r>
      <w:r w:rsidR="00AA1ED7">
        <w:t xml:space="preserve">модель и </w:t>
      </w:r>
      <w:r>
        <w:t>ремонтный чертеж детали «Вал-тихоходный»</w:t>
      </w:r>
      <w:r w:rsidR="00AA1ED7">
        <w:t xml:space="preserve"> (с проведение необходимых замеров).</w:t>
      </w:r>
      <w:bookmarkStart w:id="0" w:name="_GoBack"/>
      <w:bookmarkEnd w:id="0"/>
    </w:p>
    <w:p w:rsidR="00790002" w:rsidRDefault="00031012">
      <w:pPr>
        <w:spacing w:before="199"/>
        <w:ind w:left="810"/>
        <w:jc w:val="both"/>
        <w:rPr>
          <w:i/>
          <w:sz w:val="24"/>
        </w:rPr>
      </w:pPr>
      <w:r>
        <w:rPr>
          <w:i/>
          <w:sz w:val="24"/>
        </w:rPr>
        <w:t>Условия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790002" w:rsidRDefault="00031012">
      <w:pPr>
        <w:pStyle w:val="a5"/>
        <w:numPr>
          <w:ilvl w:val="0"/>
          <w:numId w:val="1"/>
        </w:numPr>
        <w:tabs>
          <w:tab w:val="left" w:pos="1158"/>
        </w:tabs>
        <w:ind w:right="167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 w:rsidR="00AA1ED7" w:rsidRPr="00AA1ED7">
        <w:rPr>
          <w:spacing w:val="1"/>
          <w:sz w:val="24"/>
        </w:rPr>
        <w:t>Дополнительное описание к заданию</w:t>
      </w:r>
      <w:r w:rsidR="004E167B">
        <w:rPr>
          <w:spacing w:val="1"/>
          <w:sz w:val="24"/>
        </w:rPr>
        <w:t xml:space="preserve"> (Приложение 2)</w:t>
      </w:r>
      <w:r w:rsidR="00CB34AB">
        <w:rPr>
          <w:spacing w:val="1"/>
          <w:sz w:val="24"/>
        </w:rPr>
        <w:t xml:space="preserve"> и </w:t>
      </w:r>
      <w:r w:rsidR="00AA1ED7">
        <w:rPr>
          <w:spacing w:val="1"/>
          <w:sz w:val="24"/>
        </w:rPr>
        <w:t>Ч</w:t>
      </w:r>
      <w:r w:rsidR="00CB34AB">
        <w:rPr>
          <w:spacing w:val="1"/>
          <w:sz w:val="24"/>
        </w:rPr>
        <w:t>ертеж детали</w:t>
      </w:r>
      <w:r>
        <w:rPr>
          <w:sz w:val="24"/>
        </w:rPr>
        <w:t>;</w:t>
      </w:r>
    </w:p>
    <w:p w:rsidR="00790002" w:rsidRDefault="00031012">
      <w:pPr>
        <w:pStyle w:val="a5"/>
        <w:numPr>
          <w:ilvl w:val="0"/>
          <w:numId w:val="1"/>
        </w:numPr>
        <w:tabs>
          <w:tab w:val="left" w:pos="1149"/>
        </w:tabs>
        <w:ind w:right="165" w:firstLine="707"/>
        <w:jc w:val="both"/>
        <w:rPr>
          <w:sz w:val="24"/>
        </w:rPr>
      </w:pP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КОМПАС-3D</w:t>
      </w:r>
      <w:r w:rsidR="00FB19B8">
        <w:rPr>
          <w:sz w:val="24"/>
        </w:rPr>
        <w:t xml:space="preserve"> </w:t>
      </w:r>
      <w:r>
        <w:rPr>
          <w:sz w:val="24"/>
        </w:rPr>
        <w:t>v18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формате А</w:t>
      </w:r>
      <w:r w:rsidR="00FB19B8">
        <w:rPr>
          <w:sz w:val="24"/>
        </w:rPr>
        <w:t>3</w:t>
      </w:r>
      <w:r>
        <w:rPr>
          <w:sz w:val="24"/>
        </w:rPr>
        <w:t>;</w:t>
      </w:r>
    </w:p>
    <w:p w:rsidR="00790002" w:rsidRDefault="00031012">
      <w:pPr>
        <w:pStyle w:val="a5"/>
        <w:numPr>
          <w:ilvl w:val="0"/>
          <w:numId w:val="1"/>
        </w:numPr>
        <w:tabs>
          <w:tab w:val="left" w:pos="1084"/>
        </w:tabs>
        <w:ind w:right="113" w:firstLine="707"/>
        <w:jc w:val="both"/>
        <w:rPr>
          <w:sz w:val="24"/>
        </w:rPr>
      </w:pPr>
      <w:r>
        <w:rPr>
          <w:sz w:val="24"/>
        </w:rPr>
        <w:t>участнику предоставляется выдержка из ГОСТ 25347-82(СТ СЭВ144-88) Единая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 допусков и посадок. Поля допусков и рекомендуемые посадки (</w:t>
      </w:r>
      <w:r>
        <w:rPr>
          <w:i/>
          <w:sz w:val="24"/>
        </w:rPr>
        <w:t>Приложение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ГОСТ 25347-82 ЕСДП.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Поля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допусков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рекомендуемые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посадки</w:t>
      </w:r>
      <w:r>
        <w:rPr>
          <w:sz w:val="24"/>
        </w:rPr>
        <w:t>);</w:t>
      </w:r>
    </w:p>
    <w:p w:rsidR="00790002" w:rsidRDefault="00031012">
      <w:pPr>
        <w:pStyle w:val="a5"/>
        <w:numPr>
          <w:ilvl w:val="0"/>
          <w:numId w:val="1"/>
        </w:numPr>
        <w:tabs>
          <w:tab w:val="left" w:pos="1105"/>
        </w:tabs>
        <w:ind w:right="169" w:firstLine="707"/>
        <w:jc w:val="both"/>
        <w:rPr>
          <w:sz w:val="24"/>
        </w:rPr>
      </w:pPr>
      <w:r>
        <w:rPr>
          <w:sz w:val="24"/>
        </w:rPr>
        <w:t>чертеж должен содержать все данные, необходимые для ремонтных чертежей,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ГОСТ</w:t>
      </w:r>
      <w:r>
        <w:rPr>
          <w:spacing w:val="59"/>
          <w:sz w:val="24"/>
        </w:rPr>
        <w:t xml:space="preserve"> </w:t>
      </w:r>
      <w:r>
        <w:rPr>
          <w:sz w:val="24"/>
        </w:rPr>
        <w:t>2.604-2000 Чертежи ремонтные;</w:t>
      </w:r>
    </w:p>
    <w:p w:rsidR="00790002" w:rsidRDefault="00031012">
      <w:pPr>
        <w:pStyle w:val="a5"/>
        <w:numPr>
          <w:ilvl w:val="0"/>
          <w:numId w:val="1"/>
        </w:numPr>
        <w:tabs>
          <w:tab w:val="left" w:pos="1070"/>
        </w:tabs>
        <w:ind w:left="1069" w:hanging="260"/>
        <w:jc w:val="both"/>
        <w:rPr>
          <w:sz w:val="24"/>
        </w:rPr>
      </w:pP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отводимое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60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минут.</w:t>
      </w:r>
    </w:p>
    <w:p w:rsidR="00790002" w:rsidRDefault="00031012">
      <w:pPr>
        <w:pStyle w:val="a5"/>
        <w:numPr>
          <w:ilvl w:val="0"/>
          <w:numId w:val="1"/>
        </w:numPr>
        <w:tabs>
          <w:tab w:val="left" w:pos="1070"/>
        </w:tabs>
        <w:ind w:left="1069" w:hanging="260"/>
        <w:jc w:val="both"/>
        <w:rPr>
          <w:sz w:val="24"/>
        </w:rPr>
      </w:pPr>
      <w:r>
        <w:rPr>
          <w:sz w:val="24"/>
        </w:rPr>
        <w:t>максимальное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</w:p>
    <w:p w:rsidR="00790002" w:rsidRDefault="00031012">
      <w:pPr>
        <w:pStyle w:val="a5"/>
        <w:numPr>
          <w:ilvl w:val="0"/>
          <w:numId w:val="1"/>
        </w:numPr>
        <w:tabs>
          <w:tab w:val="left" w:pos="1084"/>
        </w:tabs>
        <w:ind w:right="165" w:firstLine="707"/>
        <w:jc w:val="both"/>
        <w:rPr>
          <w:sz w:val="24"/>
        </w:rPr>
      </w:pPr>
      <w:r>
        <w:rPr>
          <w:sz w:val="24"/>
        </w:rPr>
        <w:t>результат сохраните в формате *.</w:t>
      </w:r>
      <w:proofErr w:type="spellStart"/>
      <w:r>
        <w:rPr>
          <w:sz w:val="24"/>
        </w:rPr>
        <w:t>cdw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*.</w:t>
      </w:r>
      <w:r w:rsidR="00CB34AB">
        <w:rPr>
          <w:sz w:val="24"/>
          <w:lang w:val="en-US"/>
        </w:rPr>
        <w:t>pdf</w:t>
      </w:r>
      <w:r w:rsidR="00CB34AB" w:rsidRPr="00CB34AB">
        <w:rPr>
          <w:sz w:val="24"/>
        </w:rPr>
        <w:t>.</w:t>
      </w:r>
    </w:p>
    <w:sectPr w:rsidR="00790002">
      <w:type w:val="continuous"/>
      <w:pgSz w:w="11910" w:h="16840"/>
      <w:pgMar w:top="1040" w:right="6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EB014D"/>
    <w:multiLevelType w:val="hybridMultilevel"/>
    <w:tmpl w:val="412C93FC"/>
    <w:lvl w:ilvl="0" w:tplc="ADC62B36">
      <w:start w:val="1"/>
      <w:numFmt w:val="decimal"/>
      <w:lvlText w:val="%1)"/>
      <w:lvlJc w:val="left"/>
      <w:pPr>
        <w:ind w:left="102" w:hanging="34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C28EB0">
      <w:numFmt w:val="bullet"/>
      <w:lvlText w:val="•"/>
      <w:lvlJc w:val="left"/>
      <w:pPr>
        <w:ind w:left="1052" w:hanging="348"/>
      </w:pPr>
      <w:rPr>
        <w:rFonts w:hint="default"/>
        <w:lang w:val="ru-RU" w:eastAsia="en-US" w:bidi="ar-SA"/>
      </w:rPr>
    </w:lvl>
    <w:lvl w:ilvl="2" w:tplc="95EC07A8">
      <w:numFmt w:val="bullet"/>
      <w:lvlText w:val="•"/>
      <w:lvlJc w:val="left"/>
      <w:pPr>
        <w:ind w:left="2005" w:hanging="348"/>
      </w:pPr>
      <w:rPr>
        <w:rFonts w:hint="default"/>
        <w:lang w:val="ru-RU" w:eastAsia="en-US" w:bidi="ar-SA"/>
      </w:rPr>
    </w:lvl>
    <w:lvl w:ilvl="3" w:tplc="1B084776">
      <w:numFmt w:val="bullet"/>
      <w:lvlText w:val="•"/>
      <w:lvlJc w:val="left"/>
      <w:pPr>
        <w:ind w:left="2957" w:hanging="348"/>
      </w:pPr>
      <w:rPr>
        <w:rFonts w:hint="default"/>
        <w:lang w:val="ru-RU" w:eastAsia="en-US" w:bidi="ar-SA"/>
      </w:rPr>
    </w:lvl>
    <w:lvl w:ilvl="4" w:tplc="FA622E3C">
      <w:numFmt w:val="bullet"/>
      <w:lvlText w:val="•"/>
      <w:lvlJc w:val="left"/>
      <w:pPr>
        <w:ind w:left="3910" w:hanging="348"/>
      </w:pPr>
      <w:rPr>
        <w:rFonts w:hint="default"/>
        <w:lang w:val="ru-RU" w:eastAsia="en-US" w:bidi="ar-SA"/>
      </w:rPr>
    </w:lvl>
    <w:lvl w:ilvl="5" w:tplc="173EE86C">
      <w:numFmt w:val="bullet"/>
      <w:lvlText w:val="•"/>
      <w:lvlJc w:val="left"/>
      <w:pPr>
        <w:ind w:left="4863" w:hanging="348"/>
      </w:pPr>
      <w:rPr>
        <w:rFonts w:hint="default"/>
        <w:lang w:val="ru-RU" w:eastAsia="en-US" w:bidi="ar-SA"/>
      </w:rPr>
    </w:lvl>
    <w:lvl w:ilvl="6" w:tplc="056A15CE">
      <w:numFmt w:val="bullet"/>
      <w:lvlText w:val="•"/>
      <w:lvlJc w:val="left"/>
      <w:pPr>
        <w:ind w:left="5815" w:hanging="348"/>
      </w:pPr>
      <w:rPr>
        <w:rFonts w:hint="default"/>
        <w:lang w:val="ru-RU" w:eastAsia="en-US" w:bidi="ar-SA"/>
      </w:rPr>
    </w:lvl>
    <w:lvl w:ilvl="7" w:tplc="027A6D02">
      <w:numFmt w:val="bullet"/>
      <w:lvlText w:val="•"/>
      <w:lvlJc w:val="left"/>
      <w:pPr>
        <w:ind w:left="6768" w:hanging="348"/>
      </w:pPr>
      <w:rPr>
        <w:rFonts w:hint="default"/>
        <w:lang w:val="ru-RU" w:eastAsia="en-US" w:bidi="ar-SA"/>
      </w:rPr>
    </w:lvl>
    <w:lvl w:ilvl="8" w:tplc="80FA9A82">
      <w:numFmt w:val="bullet"/>
      <w:lvlText w:val="•"/>
      <w:lvlJc w:val="left"/>
      <w:pPr>
        <w:ind w:left="7721" w:hanging="34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002"/>
    <w:rsid w:val="00031012"/>
    <w:rsid w:val="004E167B"/>
    <w:rsid w:val="00790002"/>
    <w:rsid w:val="00AA1ED7"/>
    <w:rsid w:val="00CB34AB"/>
    <w:rsid w:val="00FB19B8"/>
    <w:rsid w:val="00FC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7BA1"/>
  <w15:docId w15:val="{AE8FE3BA-2704-41A4-996E-4F0164B2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43"/>
      <w:ind w:left="461" w:right="340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Сергей Леонидович</dc:creator>
  <cp:lastModifiedBy>Кусакин Святослав Львович</cp:lastModifiedBy>
  <cp:revision>4</cp:revision>
  <dcterms:created xsi:type="dcterms:W3CDTF">2022-04-28T06:16:00Z</dcterms:created>
  <dcterms:modified xsi:type="dcterms:W3CDTF">2022-04-28T06:42:00Z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2022-04-28T00:00:00Z</vt:filetime>
  </property>
</Properties>
</file>